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47" w:rsidRDefault="001E6A4D" w:rsidP="001E6A4D">
      <w:pPr>
        <w:jc w:val="center"/>
        <w:rPr>
          <w:b/>
          <w:sz w:val="36"/>
          <w:u w:val="single"/>
        </w:rPr>
      </w:pPr>
      <w:r w:rsidRPr="001E6A4D">
        <w:rPr>
          <w:b/>
          <w:sz w:val="36"/>
          <w:u w:val="single"/>
        </w:rPr>
        <w:t>CORRECCIÓN LENGUA (PÁGINA 118)</w:t>
      </w:r>
    </w:p>
    <w:p w:rsidR="001E6A4D" w:rsidRPr="00D307E9" w:rsidRDefault="001E6A4D" w:rsidP="001E6A4D">
      <w:pPr>
        <w:rPr>
          <w:b/>
          <w:sz w:val="24"/>
        </w:rPr>
      </w:pPr>
      <w:r w:rsidRPr="00D307E9">
        <w:rPr>
          <w:b/>
          <w:sz w:val="24"/>
        </w:rPr>
        <w:t>1.</w:t>
      </w:r>
    </w:p>
    <w:p w:rsidR="001E6A4D" w:rsidRDefault="001E6A4D" w:rsidP="001E6A4D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El señor y la señora Córdoba.</w:t>
      </w:r>
    </w:p>
    <w:p w:rsidR="001E6A4D" w:rsidRDefault="001E6A4D" w:rsidP="001E6A4D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Que el señor Córdoba sintió unos golpecitos en la espalda mientras cortaba una rosa en el jardín.</w:t>
      </w:r>
    </w:p>
    <w:p w:rsidR="001E6A4D" w:rsidRDefault="001E6A4D" w:rsidP="001E6A4D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Que se apagó la luz y se volvió a encender cuando la señora Córdoba fue a buscar un florero.</w:t>
      </w:r>
    </w:p>
    <w:p w:rsidR="001E6A4D" w:rsidRDefault="001E6A4D" w:rsidP="001E6A4D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Que se despertaron sobresaltados con unos golpes de cacerolas y tapas.</w:t>
      </w:r>
    </w:p>
    <w:p w:rsidR="001E6A4D" w:rsidRDefault="001E6A4D" w:rsidP="001E6A4D">
      <w:pPr>
        <w:rPr>
          <w:sz w:val="24"/>
        </w:rPr>
      </w:pPr>
      <w:r w:rsidRPr="00D307E9">
        <w:rPr>
          <w:b/>
          <w:sz w:val="24"/>
        </w:rPr>
        <w:t>2.</w:t>
      </w:r>
      <w:r>
        <w:rPr>
          <w:sz w:val="24"/>
        </w:rPr>
        <w:t xml:space="preserve"> Daba golpecitos, apagaba y encendía la luz, golpeaba las cacerolas, lanzaba zapatos, abría y cerraba los cajones.</w:t>
      </w:r>
    </w:p>
    <w:p w:rsidR="001E6A4D" w:rsidRDefault="001E6A4D" w:rsidP="001E6A4D">
      <w:pPr>
        <w:rPr>
          <w:sz w:val="24"/>
        </w:rPr>
      </w:pPr>
      <w:r w:rsidRPr="00D307E9">
        <w:rPr>
          <w:b/>
          <w:sz w:val="24"/>
        </w:rPr>
        <w:t>3.</w:t>
      </w:r>
      <w:r>
        <w:rPr>
          <w:sz w:val="24"/>
        </w:rPr>
        <w:t xml:space="preserve"> Estas palabras se las dijo el vecino al señor Córdoba. </w:t>
      </w:r>
    </w:p>
    <w:p w:rsidR="001E6A4D" w:rsidRDefault="001E6A4D" w:rsidP="001E6A4D">
      <w:pPr>
        <w:rPr>
          <w:sz w:val="24"/>
        </w:rPr>
      </w:pPr>
      <w:r>
        <w:rPr>
          <w:sz w:val="24"/>
        </w:rPr>
        <w:t>Les aconsejó que lo ignorara porque así el duende se cansaría y se iría.</w:t>
      </w:r>
    </w:p>
    <w:p w:rsidR="001E6A4D" w:rsidRDefault="001E6A4D" w:rsidP="001E6A4D">
      <w:pPr>
        <w:rPr>
          <w:sz w:val="24"/>
        </w:rPr>
      </w:pPr>
      <w:r w:rsidRPr="00D307E9">
        <w:rPr>
          <w:b/>
          <w:sz w:val="24"/>
        </w:rPr>
        <w:t>4.</w:t>
      </w:r>
      <w:r>
        <w:rPr>
          <w:sz w:val="24"/>
        </w:rPr>
        <w:t xml:space="preserve"> Al principio ignoraron al duende, pero luego decidieron mudarse de casa.</w:t>
      </w:r>
    </w:p>
    <w:p w:rsidR="001E6A4D" w:rsidRPr="00D307E9" w:rsidRDefault="001E6A4D" w:rsidP="001E6A4D">
      <w:pPr>
        <w:rPr>
          <w:b/>
          <w:sz w:val="24"/>
        </w:rPr>
      </w:pPr>
      <w:r w:rsidRPr="00D307E9">
        <w:rPr>
          <w:b/>
          <w:sz w:val="24"/>
        </w:rPr>
        <w:t xml:space="preserve">5. </w:t>
      </w:r>
    </w:p>
    <w:p w:rsidR="00B90F18" w:rsidRDefault="00B90F18" w:rsidP="00B90F1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Los ruidos que hacía el duende no dejaban dormir.</w:t>
      </w:r>
    </w:p>
    <w:p w:rsidR="00B90F18" w:rsidRPr="00B90F18" w:rsidRDefault="00B90F18" w:rsidP="00B90F1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El duende decidió echar de la casa a sus habitantes.</w:t>
      </w:r>
    </w:p>
    <w:p w:rsidR="001E6A4D" w:rsidRDefault="001E6A4D" w:rsidP="001E6A4D">
      <w:pPr>
        <w:rPr>
          <w:sz w:val="24"/>
        </w:rPr>
      </w:pPr>
      <w:r w:rsidRPr="00D307E9">
        <w:rPr>
          <w:b/>
          <w:sz w:val="24"/>
        </w:rPr>
        <w:t>6.</w:t>
      </w:r>
      <w:r>
        <w:rPr>
          <w:sz w:val="24"/>
        </w:rPr>
        <w:t xml:space="preserve"> El señor y la señora Córdoba estaban en su nueva casa, colocando las cosas, cuando llamaron a la puerta. Ellos pensaron que sería algún vecino para darles la bienvenida. Abrieron la puerta y se oyó la vocecita del duende diciéndoles que habían olvidado el colador.</w:t>
      </w:r>
    </w:p>
    <w:p w:rsidR="001E6A4D" w:rsidRDefault="001E6A4D" w:rsidP="001E6A4D">
      <w:pPr>
        <w:rPr>
          <w:sz w:val="24"/>
        </w:rPr>
      </w:pPr>
      <w:r w:rsidRPr="00D307E9">
        <w:rPr>
          <w:b/>
          <w:sz w:val="24"/>
        </w:rPr>
        <w:t>7.</w:t>
      </w:r>
      <w:r w:rsidR="00D307E9">
        <w:rPr>
          <w:sz w:val="24"/>
        </w:rPr>
        <w:t xml:space="preserve"> y </w:t>
      </w:r>
      <w:r w:rsidR="00D307E9" w:rsidRPr="00D307E9">
        <w:rPr>
          <w:b/>
          <w:sz w:val="24"/>
        </w:rPr>
        <w:t>8.</w:t>
      </w:r>
      <w:r>
        <w:rPr>
          <w:sz w:val="24"/>
        </w:rPr>
        <w:t xml:space="preserve"> Respuesta libre.</w:t>
      </w:r>
    </w:p>
    <w:p w:rsidR="00B90F18" w:rsidRDefault="008D245D" w:rsidP="001E6A4D">
      <w:pPr>
        <w:rPr>
          <w:sz w:val="24"/>
        </w:rPr>
      </w:pPr>
      <w:r w:rsidRPr="00D307E9">
        <w:rPr>
          <w:b/>
          <w:i/>
          <w:sz w:val="24"/>
        </w:rPr>
        <w:t>*NOTA:</w:t>
      </w:r>
      <w:r>
        <w:rPr>
          <w:sz w:val="24"/>
        </w:rPr>
        <w:t xml:space="preserve"> E</w:t>
      </w:r>
      <w:r w:rsidR="00B90F18">
        <w:rPr>
          <w:sz w:val="24"/>
        </w:rPr>
        <w:t>n los dos últimos ejercicios la respuesta es libre, por lo que seguro que le has dado rienda suelta a la imaginación y te has inventado una historia genial. Sin embargo, tal y como hemos ido aprendiendo a lo largo del curso, h</w:t>
      </w:r>
      <w:r>
        <w:rPr>
          <w:sz w:val="24"/>
        </w:rPr>
        <w:t>ay normas</w:t>
      </w:r>
      <w:r w:rsidR="00B90F18">
        <w:rPr>
          <w:sz w:val="24"/>
        </w:rPr>
        <w:t xml:space="preserve"> que hay que respetar</w:t>
      </w:r>
      <w:r>
        <w:rPr>
          <w:sz w:val="24"/>
        </w:rPr>
        <w:t xml:space="preserve"> a la hora de escribir un texto</w:t>
      </w:r>
      <w:r w:rsidR="00B90F18">
        <w:rPr>
          <w:sz w:val="24"/>
        </w:rPr>
        <w:t>. Ahora debes volver a leer lo que has escrito en estos dos últimos ejercicios y p</w:t>
      </w:r>
      <w:r>
        <w:rPr>
          <w:sz w:val="24"/>
        </w:rPr>
        <w:t>iensa si has hecho lo siguiente:</w:t>
      </w:r>
    </w:p>
    <w:p w:rsidR="008D245D" w:rsidRDefault="008D245D" w:rsidP="00B90F18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He escrito el texto pensando en que, si otra persona lo tuviera que leer, lo entendería.</w:t>
      </w:r>
    </w:p>
    <w:p w:rsidR="00B90F18" w:rsidRDefault="00B90F18" w:rsidP="00B90F18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He separado el text</w:t>
      </w:r>
      <w:r w:rsidR="008A5915">
        <w:rPr>
          <w:sz w:val="24"/>
        </w:rPr>
        <w:t>o en diferentes párrafos (entre 3 y 5 líneas cada uno).</w:t>
      </w:r>
    </w:p>
    <w:p w:rsidR="008D245D" w:rsidRDefault="008D245D" w:rsidP="00B90F18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He usado el punto y la coma adecuadamente (puedes leerlo en voz alta y pensar si has puesto punto al final de las frases y si hay pausas suficientes para coger aire).</w:t>
      </w:r>
      <w:r w:rsidR="00D307E9">
        <w:rPr>
          <w:sz w:val="24"/>
        </w:rPr>
        <w:t xml:space="preserve"> </w:t>
      </w:r>
    </w:p>
    <w:p w:rsidR="00D307E9" w:rsidRDefault="00D307E9" w:rsidP="00D307E9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Además, no he escrito todo el rato “y”. Ejemplo: El duende entró</w:t>
      </w:r>
      <w:r w:rsidRPr="00D307E9">
        <w:rPr>
          <w:sz w:val="24"/>
        </w:rPr>
        <w:t xml:space="preserve"> en casa </w:t>
      </w:r>
      <w:r>
        <w:rPr>
          <w:sz w:val="24"/>
        </w:rPr>
        <w:t>y se quedó a comer y después de comer charlaron un rato y se dieron cuenta que tenían muchas cosas en común y a partir de ese día el duende fue como uno más de la familia.</w:t>
      </w:r>
    </w:p>
    <w:p w:rsidR="00D307E9" w:rsidRPr="00D307E9" w:rsidRDefault="00D307E9" w:rsidP="00D307E9">
      <w:pPr>
        <w:pStyle w:val="Prrafodelista"/>
        <w:numPr>
          <w:ilvl w:val="1"/>
          <w:numId w:val="3"/>
        </w:numPr>
        <w:rPr>
          <w:sz w:val="24"/>
        </w:rPr>
      </w:pPr>
      <w:r w:rsidRPr="00D307E9">
        <w:rPr>
          <w:sz w:val="24"/>
        </w:rPr>
        <w:t>¿</w:t>
      </w:r>
      <w:r>
        <w:rPr>
          <w:sz w:val="24"/>
        </w:rPr>
        <w:t>CÓMO LO PODRÍAMOS MEJORAR? El duende entró en casa y se quedó a comer. Después de comer, tras charlar un buen rato, se dieron cuenta de que tenían muchas cosas en común. A partir de ese día, el duende fue como uno más de la familia.</w:t>
      </w:r>
    </w:p>
    <w:p w:rsidR="00D307E9" w:rsidRDefault="00D307E9" w:rsidP="00D307E9">
      <w:pPr>
        <w:pStyle w:val="Prrafodelista"/>
        <w:ind w:left="1440"/>
        <w:rPr>
          <w:sz w:val="24"/>
        </w:rPr>
      </w:pPr>
    </w:p>
    <w:p w:rsidR="008D245D" w:rsidRDefault="008D245D" w:rsidP="00B90F18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Normas de acentuación: agudas, llanas y esdrújulas (si tienes alguna duda, puedes volver atrás en el libro para repasar las normas de acentuación).</w:t>
      </w:r>
    </w:p>
    <w:p w:rsidR="008D245D" w:rsidRPr="008A5915" w:rsidRDefault="008D245D" w:rsidP="008D245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Si no sabes seguro si has escrito una palabra adecuadamente, búscala en internet. Puedes buscarla clicando en el siguiente enlace: </w:t>
      </w:r>
      <w:hyperlink r:id="rId6" w:history="1">
        <w:r>
          <w:rPr>
            <w:rStyle w:val="Hipervnculo"/>
          </w:rPr>
          <w:t>https://dle.rae.es/escavaci%C3%B3n?m=form</w:t>
        </w:r>
      </w:hyperlink>
    </w:p>
    <w:p w:rsidR="008A5915" w:rsidRDefault="008A5915" w:rsidP="008A5915">
      <w:pPr>
        <w:rPr>
          <w:sz w:val="24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540E8" w:rsidRDefault="008540E8" w:rsidP="00F71B1B">
      <w:pPr>
        <w:jc w:val="center"/>
        <w:rPr>
          <w:b/>
          <w:sz w:val="36"/>
          <w:u w:val="single"/>
        </w:rPr>
      </w:pPr>
    </w:p>
    <w:p w:rsidR="008A5915" w:rsidRDefault="00F71B1B" w:rsidP="00F71B1B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F71B1B">
        <w:rPr>
          <w:b/>
          <w:sz w:val="36"/>
          <w:u w:val="single"/>
        </w:rPr>
        <w:lastRenderedPageBreak/>
        <w:t>CORRECCIÓN MATE (PÁGINA 109)</w:t>
      </w:r>
    </w:p>
    <w:p w:rsidR="00F71B1B" w:rsidRPr="00F71B1B" w:rsidRDefault="00F71B1B" w:rsidP="00F71B1B">
      <w:pPr>
        <w:rPr>
          <w:b/>
          <w:sz w:val="24"/>
        </w:rPr>
      </w:pPr>
      <w:r w:rsidRPr="00F71B1B">
        <w:rPr>
          <w:b/>
          <w:sz w:val="24"/>
        </w:rPr>
        <w:t xml:space="preserve">4. </w:t>
      </w:r>
    </w:p>
    <w:p w:rsidR="00F71B1B" w:rsidRDefault="00F71B1B" w:rsidP="00F71B1B">
      <w:pPr>
        <w:rPr>
          <w:sz w:val="24"/>
        </w:rPr>
      </w:pPr>
      <w:r>
        <w:rPr>
          <w:sz w:val="24"/>
        </w:rPr>
        <w:t>90º: verde</w:t>
      </w:r>
      <w:r>
        <w:rPr>
          <w:sz w:val="24"/>
        </w:rPr>
        <w:tab/>
        <w:t>120º: rojo</w:t>
      </w:r>
      <w:r>
        <w:rPr>
          <w:sz w:val="24"/>
        </w:rPr>
        <w:tab/>
        <w:t>150º: azul</w:t>
      </w:r>
    </w:p>
    <w:p w:rsidR="00F71B1B" w:rsidRDefault="00F71B1B" w:rsidP="00F71B1B">
      <w:pPr>
        <w:rPr>
          <w:sz w:val="24"/>
        </w:rPr>
      </w:pPr>
      <w:r w:rsidRPr="008540E8">
        <w:rPr>
          <w:b/>
          <w:sz w:val="24"/>
        </w:rPr>
        <w:t>5.</w:t>
      </w:r>
      <w:r>
        <w:rPr>
          <w:sz w:val="24"/>
        </w:rPr>
        <w:t xml:space="preserve"> </w:t>
      </w:r>
      <w:r w:rsidR="008471B8">
        <w:rPr>
          <w:sz w:val="24"/>
        </w:rPr>
        <w:t>En el dibujo deben aparecer 3 circunferencias de distintos tamaños. Una recta debe atravesar dos de las circunferencias y otra recta debe atravesar solo una. Recordamos en las siguientes imágenes los elementos de la circunferencia y los tipos de rectas:</w:t>
      </w:r>
    </w:p>
    <w:p w:rsidR="00F71B1B" w:rsidRPr="00F71B1B" w:rsidRDefault="00F71B1B" w:rsidP="00F71B1B">
      <w:pPr>
        <w:pStyle w:val="Prrafodelista"/>
        <w:rPr>
          <w:sz w:val="24"/>
        </w:rPr>
      </w:pPr>
      <w:r>
        <w:rPr>
          <w:noProof/>
          <w:lang w:eastAsia="es-ES"/>
        </w:rPr>
        <w:drawing>
          <wp:inline distT="0" distB="0" distL="0" distR="0" wp14:anchorId="1511A7F2" wp14:editId="723564B1">
            <wp:extent cx="2027210" cy="1520455"/>
            <wp:effectExtent l="0" t="0" r="0" b="3810"/>
            <wp:docPr id="1" name="Imagen 1" descr="radio, diametro y cuerda bilaketarekin bat datozen irudi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io, diametro y cuerda bilaketarekin bat datozen irudi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86" cy="15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B1B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08BFCF31" wp14:editId="68DAE8C3">
            <wp:extent cx="2838893" cy="1596379"/>
            <wp:effectExtent l="0" t="0" r="0" b="4445"/>
            <wp:docPr id="2" name="Imagen 2" descr="recta secante, tangente y exterior bilaketarekin bat datozen irudi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ta secante, tangente y exterior bilaketarekin bat datozen irudi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01" cy="160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B8" w:rsidRPr="008540E8" w:rsidRDefault="00F71B1B" w:rsidP="00F71B1B">
      <w:pPr>
        <w:rPr>
          <w:b/>
          <w:sz w:val="24"/>
        </w:rPr>
      </w:pPr>
      <w:r w:rsidRPr="008540E8">
        <w:rPr>
          <w:b/>
          <w:sz w:val="24"/>
        </w:rPr>
        <w:t xml:space="preserve">6.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97"/>
        <w:gridCol w:w="2866"/>
      </w:tblGrid>
      <w:tr w:rsidR="008471B8" w:rsidTr="008471B8">
        <w:tc>
          <w:tcPr>
            <w:tcW w:w="2881" w:type="dxa"/>
          </w:tcPr>
          <w:p w:rsidR="008471B8" w:rsidRDefault="008471B8" w:rsidP="008540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DATOS</w:t>
            </w:r>
          </w:p>
        </w:tc>
        <w:tc>
          <w:tcPr>
            <w:tcW w:w="2897" w:type="dxa"/>
          </w:tcPr>
          <w:p w:rsidR="008471B8" w:rsidRDefault="008471B8" w:rsidP="008540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OPERACIÓN</w:t>
            </w:r>
          </w:p>
        </w:tc>
        <w:tc>
          <w:tcPr>
            <w:tcW w:w="2866" w:type="dxa"/>
          </w:tcPr>
          <w:p w:rsidR="008471B8" w:rsidRDefault="008471B8" w:rsidP="008540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SOLUCIÓN</w:t>
            </w:r>
          </w:p>
        </w:tc>
      </w:tr>
      <w:tr w:rsidR="008471B8" w:rsidTr="008471B8">
        <w:tc>
          <w:tcPr>
            <w:tcW w:w="2881" w:type="dxa"/>
          </w:tcPr>
          <w:p w:rsidR="008471B8" w:rsidRDefault="008471B8" w:rsidP="00F71B1B">
            <w:pPr>
              <w:rPr>
                <w:sz w:val="24"/>
              </w:rPr>
            </w:pPr>
            <w:r>
              <w:rPr>
                <w:sz w:val="24"/>
              </w:rPr>
              <w:t>17 mesas</w:t>
            </w:r>
          </w:p>
          <w:p w:rsidR="008471B8" w:rsidRDefault="008471B8" w:rsidP="00F71B1B">
            <w:pPr>
              <w:rPr>
                <w:sz w:val="24"/>
              </w:rPr>
            </w:pPr>
            <w:r>
              <w:rPr>
                <w:sz w:val="24"/>
              </w:rPr>
              <w:t>4 personas por mesa</w:t>
            </w:r>
          </w:p>
          <w:p w:rsidR="008471B8" w:rsidRDefault="008471B8" w:rsidP="00F71B1B">
            <w:pPr>
              <w:rPr>
                <w:sz w:val="24"/>
              </w:rPr>
            </w:pPr>
            <w:r>
              <w:rPr>
                <w:sz w:val="24"/>
              </w:rPr>
              <w:t>2 turnos</w:t>
            </w:r>
          </w:p>
        </w:tc>
        <w:tc>
          <w:tcPr>
            <w:tcW w:w="2897" w:type="dxa"/>
          </w:tcPr>
          <w:p w:rsidR="008471B8" w:rsidRDefault="008471B8" w:rsidP="00F71B1B">
            <w:pPr>
              <w:rPr>
                <w:sz w:val="24"/>
              </w:rPr>
            </w:pPr>
            <w:r>
              <w:rPr>
                <w:sz w:val="24"/>
              </w:rPr>
              <w:t>17 X 4 = 68</w:t>
            </w:r>
          </w:p>
          <w:p w:rsidR="008471B8" w:rsidRPr="008540E8" w:rsidRDefault="008471B8" w:rsidP="00F71B1B">
            <w:pPr>
              <w:rPr>
                <w:i/>
                <w:sz w:val="24"/>
              </w:rPr>
            </w:pPr>
            <w:r w:rsidRPr="008540E8">
              <w:rPr>
                <w:i/>
                <w:sz w:val="24"/>
              </w:rPr>
              <w:t>En cada turno pueden comer 68 personas, pero como hay dos turnos:</w:t>
            </w:r>
          </w:p>
          <w:p w:rsidR="008471B8" w:rsidRDefault="008471B8" w:rsidP="00F71B1B">
            <w:pPr>
              <w:rPr>
                <w:sz w:val="24"/>
              </w:rPr>
            </w:pPr>
            <w:r>
              <w:rPr>
                <w:sz w:val="24"/>
              </w:rPr>
              <w:t>68 X 2 = 136</w:t>
            </w:r>
          </w:p>
        </w:tc>
        <w:tc>
          <w:tcPr>
            <w:tcW w:w="2866" w:type="dxa"/>
          </w:tcPr>
          <w:p w:rsidR="008471B8" w:rsidRPr="008471B8" w:rsidRDefault="008471B8" w:rsidP="00F71B1B">
            <w:pPr>
              <w:rPr>
                <w:b/>
                <w:sz w:val="24"/>
                <w:u w:val="single"/>
              </w:rPr>
            </w:pPr>
            <w:r w:rsidRPr="008471B8">
              <w:rPr>
                <w:b/>
                <w:sz w:val="24"/>
                <w:u w:val="single"/>
              </w:rPr>
              <w:t>Pueden comer 136 personas.</w:t>
            </w:r>
          </w:p>
        </w:tc>
      </w:tr>
    </w:tbl>
    <w:p w:rsidR="008471B8" w:rsidRDefault="008471B8" w:rsidP="00F71B1B">
      <w:pPr>
        <w:rPr>
          <w:sz w:val="24"/>
        </w:rPr>
      </w:pPr>
    </w:p>
    <w:p w:rsidR="008540E8" w:rsidRPr="008540E8" w:rsidRDefault="00F71B1B" w:rsidP="00F71B1B">
      <w:pPr>
        <w:rPr>
          <w:b/>
          <w:sz w:val="24"/>
        </w:rPr>
      </w:pPr>
      <w:r w:rsidRPr="008540E8">
        <w:rPr>
          <w:b/>
          <w:sz w:val="24"/>
        </w:rPr>
        <w:t xml:space="preserve">7.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2582"/>
      </w:tblGrid>
      <w:tr w:rsidR="008540E8" w:rsidTr="008540E8">
        <w:tc>
          <w:tcPr>
            <w:tcW w:w="1951" w:type="dxa"/>
          </w:tcPr>
          <w:p w:rsidR="008540E8" w:rsidRDefault="008540E8" w:rsidP="003A10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DATOS</w:t>
            </w:r>
          </w:p>
        </w:tc>
        <w:tc>
          <w:tcPr>
            <w:tcW w:w="4111" w:type="dxa"/>
          </w:tcPr>
          <w:p w:rsidR="008540E8" w:rsidRDefault="008540E8" w:rsidP="003A10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OPERACIÓN</w:t>
            </w:r>
          </w:p>
        </w:tc>
        <w:tc>
          <w:tcPr>
            <w:tcW w:w="2582" w:type="dxa"/>
          </w:tcPr>
          <w:p w:rsidR="008540E8" w:rsidRDefault="008540E8" w:rsidP="003A10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SOLUCIÓN</w:t>
            </w:r>
          </w:p>
        </w:tc>
      </w:tr>
      <w:tr w:rsidR="008540E8" w:rsidTr="008540E8">
        <w:tc>
          <w:tcPr>
            <w:tcW w:w="1951" w:type="dxa"/>
          </w:tcPr>
          <w:p w:rsidR="008540E8" w:rsidRDefault="008540E8" w:rsidP="003A10DD">
            <w:pPr>
              <w:rPr>
                <w:sz w:val="24"/>
              </w:rPr>
            </w:pPr>
            <w:r>
              <w:rPr>
                <w:sz w:val="24"/>
              </w:rPr>
              <w:t>25 personas</w:t>
            </w:r>
          </w:p>
          <w:p w:rsidR="008540E8" w:rsidRDefault="008540E8" w:rsidP="003A10DD">
            <w:pPr>
              <w:rPr>
                <w:sz w:val="24"/>
              </w:rPr>
            </w:pPr>
            <w:r>
              <w:rPr>
                <w:sz w:val="24"/>
              </w:rPr>
              <w:t>20 € por persona</w:t>
            </w:r>
          </w:p>
          <w:p w:rsidR="008540E8" w:rsidRDefault="008540E8" w:rsidP="003A10DD">
            <w:pPr>
              <w:rPr>
                <w:sz w:val="24"/>
              </w:rPr>
            </w:pPr>
            <w:r>
              <w:rPr>
                <w:sz w:val="24"/>
              </w:rPr>
              <w:t>Se borran 5</w:t>
            </w:r>
          </w:p>
        </w:tc>
        <w:tc>
          <w:tcPr>
            <w:tcW w:w="4111" w:type="dxa"/>
          </w:tcPr>
          <w:p w:rsidR="008540E8" w:rsidRPr="008540E8" w:rsidRDefault="008540E8" w:rsidP="003A10DD">
            <w:pPr>
              <w:rPr>
                <w:i/>
                <w:sz w:val="24"/>
              </w:rPr>
            </w:pPr>
            <w:r w:rsidRPr="008540E8">
              <w:rPr>
                <w:i/>
                <w:sz w:val="24"/>
              </w:rPr>
              <w:t>Al principio, pensando que iban a ir 25 personas, tenían que pagar 20 € cada una:</w:t>
            </w:r>
          </w:p>
          <w:p w:rsidR="008540E8" w:rsidRPr="008540E8" w:rsidRDefault="008540E8" w:rsidP="008540E8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25 X 20 = 500 </w:t>
            </w:r>
            <w:r w:rsidRPr="008540E8">
              <w:rPr>
                <w:i/>
                <w:sz w:val="24"/>
              </w:rPr>
              <w:t>€. En total tenía</w:t>
            </w:r>
            <w:r>
              <w:rPr>
                <w:i/>
                <w:sz w:val="24"/>
              </w:rPr>
              <w:t>n</w:t>
            </w:r>
            <w:r w:rsidRPr="008540E8">
              <w:rPr>
                <w:i/>
                <w:sz w:val="24"/>
              </w:rPr>
              <w:t xml:space="preserve"> que pagar 500 €, que es lo que vale la excursión. </w:t>
            </w:r>
          </w:p>
          <w:p w:rsidR="008540E8" w:rsidRPr="008540E8" w:rsidRDefault="008540E8" w:rsidP="008540E8">
            <w:pPr>
              <w:rPr>
                <w:i/>
                <w:sz w:val="24"/>
              </w:rPr>
            </w:pPr>
            <w:r w:rsidRPr="008540E8">
              <w:rPr>
                <w:i/>
                <w:sz w:val="24"/>
              </w:rPr>
              <w:t>Si se borran 5 personas, ahora solo van a ir 20 personas, por lo que, para llegar a 500 €, cada persona tendrá que pagar más dinero. ¿Cuánto?</w:t>
            </w:r>
          </w:p>
          <w:p w:rsidR="008540E8" w:rsidRDefault="008540E8" w:rsidP="008540E8">
            <w:pPr>
              <w:rPr>
                <w:sz w:val="24"/>
              </w:rPr>
            </w:pPr>
            <w:r>
              <w:rPr>
                <w:sz w:val="24"/>
              </w:rPr>
              <w:t>500 : 20 = 25 €</w:t>
            </w:r>
          </w:p>
        </w:tc>
        <w:tc>
          <w:tcPr>
            <w:tcW w:w="2582" w:type="dxa"/>
          </w:tcPr>
          <w:p w:rsidR="008540E8" w:rsidRPr="008540E8" w:rsidRDefault="008540E8" w:rsidP="003A10DD">
            <w:pPr>
              <w:rPr>
                <w:b/>
                <w:sz w:val="24"/>
                <w:u w:val="single"/>
              </w:rPr>
            </w:pPr>
            <w:r w:rsidRPr="008540E8">
              <w:rPr>
                <w:b/>
                <w:sz w:val="24"/>
                <w:u w:val="single"/>
              </w:rPr>
              <w:t>Cada una pagó 25 €.</w:t>
            </w:r>
          </w:p>
        </w:tc>
      </w:tr>
    </w:tbl>
    <w:p w:rsidR="008540E8" w:rsidRDefault="008540E8" w:rsidP="00F71B1B">
      <w:pPr>
        <w:rPr>
          <w:sz w:val="24"/>
        </w:rPr>
      </w:pPr>
    </w:p>
    <w:p w:rsidR="00F71B1B" w:rsidRPr="008A5915" w:rsidRDefault="00F71B1B" w:rsidP="008A5915">
      <w:pPr>
        <w:rPr>
          <w:sz w:val="24"/>
        </w:rPr>
      </w:pPr>
    </w:p>
    <w:sectPr w:rsidR="00F71B1B" w:rsidRPr="008A5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8D3"/>
    <w:multiLevelType w:val="hybridMultilevel"/>
    <w:tmpl w:val="18944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4A46"/>
    <w:multiLevelType w:val="hybridMultilevel"/>
    <w:tmpl w:val="6884F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BF6"/>
    <w:multiLevelType w:val="hybridMultilevel"/>
    <w:tmpl w:val="7AFEF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A6E92"/>
    <w:multiLevelType w:val="hybridMultilevel"/>
    <w:tmpl w:val="47841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79"/>
    <w:rsid w:val="000B7615"/>
    <w:rsid w:val="001E6A4D"/>
    <w:rsid w:val="008471B8"/>
    <w:rsid w:val="008540E8"/>
    <w:rsid w:val="008A5915"/>
    <w:rsid w:val="008D245D"/>
    <w:rsid w:val="00B90F18"/>
    <w:rsid w:val="00CD4979"/>
    <w:rsid w:val="00D307E9"/>
    <w:rsid w:val="00F71B1B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A4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D245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B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A4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D245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B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e.rae.es/escavaci%C3%B3n?m=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galar </dc:creator>
  <cp:keywords/>
  <dc:description/>
  <cp:lastModifiedBy>aitor galar </cp:lastModifiedBy>
  <cp:revision>2</cp:revision>
  <dcterms:created xsi:type="dcterms:W3CDTF">2020-03-22T21:20:00Z</dcterms:created>
  <dcterms:modified xsi:type="dcterms:W3CDTF">2020-03-22T22:43:00Z</dcterms:modified>
</cp:coreProperties>
</file>