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TALLER</w:t>
      </w:r>
    </w:p>
    <w:tbl>
      <w:tblPr>
        <w:tblW w:w="9480" w:type="dxa"/>
        <w:jc w:val="left"/>
        <w:tblInd w:w="26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79"/>
        <w:gridCol w:w="1640"/>
        <w:gridCol w:w="1420"/>
        <w:gridCol w:w="600"/>
        <w:gridCol w:w="1201"/>
        <w:gridCol w:w="4139"/>
      </w:tblGrid>
      <w:tr>
        <w:trPr>
          <w:trHeight w:val="338" w:hRule="atLeast"/>
        </w:trPr>
        <w:tc>
          <w:tcPr>
            <w:tcW w:w="4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</w:r>
          </w:p>
        </w:tc>
      </w:tr>
      <w:tr>
        <w:trPr>
          <w:trHeight w:val="865" w:hRule="atLeast"/>
        </w:trPr>
        <w:tc>
          <w:tcPr>
            <w:tcW w:w="9479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</w:r>
          </w:p>
        </w:tc>
      </w:tr>
      <w:tr>
        <w:trPr>
          <w:trHeight w:val="610" w:hRule="atLeast"/>
        </w:trPr>
        <w:tc>
          <w:tcPr>
            <w:tcW w:w="4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 xml:space="preserve">1.- </w:t>
            </w:r>
            <w:r>
              <w:rPr>
                <w:rFonts w:eastAsia="Comic Sans MS" w:ascii="Comic Sans MS" w:hAnsi="Comic Sans MS"/>
                <w:sz w:val="24"/>
              </w:rPr>
              <w:t>Escribe los números siguientes:</w:t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589" w:hRule="atLeast"/>
        </w:trPr>
        <w:tc>
          <w:tcPr>
            <w:tcW w:w="35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Medio millón:..............................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120" w:hanging="0"/>
              <w:rPr>
                <w:rFonts w:ascii="Times New Roman" w:hAnsi="Times New Roman" w:eastAsia="Times New Roman"/>
                <w:w w:val="99"/>
                <w:sz w:val="24"/>
              </w:rPr>
            </w:pPr>
            <w:r>
              <w:rPr>
                <w:rFonts w:eastAsia="Times New Roman" w:ascii="Times New Roman" w:hAnsi="Times New Roman"/>
                <w:w w:val="99"/>
                <w:sz w:val="24"/>
              </w:rPr>
              <w:t>Cuatro millones cuatrocientos mil ocho........................</w:t>
            </w:r>
          </w:p>
        </w:tc>
      </w:tr>
      <w:tr>
        <w:trPr>
          <w:trHeight w:val="276" w:hRule="atLeast"/>
        </w:trPr>
        <w:tc>
          <w:tcPr>
            <w:tcW w:w="4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Tres millones y medio:............................</w:t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120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Seis millones treinta mil:...............................</w:t>
            </w:r>
          </w:p>
        </w:tc>
      </w:tr>
      <w:tr>
        <w:trPr>
          <w:trHeight w:val="312" w:hRule="atLeast"/>
        </w:trPr>
        <w:tc>
          <w:tcPr>
            <w:tcW w:w="4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Diez millones cien mil:.............................</w:t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120" w:hanging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  <w:t>Trescientos millones trescientas mil:.............</w:t>
            </w:r>
          </w:p>
        </w:tc>
      </w:tr>
      <w:tr>
        <w:trPr>
          <w:trHeight w:val="651" w:hRule="atLeast"/>
        </w:trPr>
        <w:tc>
          <w:tcPr>
            <w:tcW w:w="35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2.- Lee estos números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338" w:hRule="atLeast"/>
        </w:trPr>
        <w:tc>
          <w:tcPr>
            <w:tcW w:w="534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3"/>
                <w:szCs w:val="23"/>
              </w:rPr>
              <w:t>1.332.654:........................................................................................................................................</w:t>
            </w:r>
          </w:p>
        </w:tc>
        <w:tc>
          <w:tcPr>
            <w:tcW w:w="4139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68" w:hRule="atLeast"/>
        </w:trPr>
        <w:tc>
          <w:tcPr>
            <w:tcW w:w="35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w w:val="74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w w:val="74"/>
                <w:sz w:val="24"/>
                <w:szCs w:val="24"/>
              </w:rPr>
              <w:t>24.587.468:.......................................................................................................................................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670" w:hRule="atLeast"/>
        </w:trPr>
        <w:tc>
          <w:tcPr>
            <w:tcW w:w="35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w w:val="74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w w:val="74"/>
                <w:sz w:val="24"/>
                <w:szCs w:val="24"/>
              </w:rPr>
              <w:t>24.857.459:.......................................................................................................................................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668" w:hRule="atLeast"/>
        </w:trPr>
        <w:tc>
          <w:tcPr>
            <w:tcW w:w="3539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w w:val="74"/>
                <w:sz w:val="24"/>
                <w:szCs w:val="24"/>
              </w:rPr>
            </w:pPr>
            <w:r>
              <w:rPr>
                <w:rFonts w:eastAsia="Comic Sans MS" w:ascii="Comic Sans MS" w:hAnsi="Comic Sans MS"/>
                <w:w w:val="74"/>
                <w:sz w:val="24"/>
                <w:szCs w:val="24"/>
              </w:rPr>
              <w:t>245.857.549:....................................................................................................................................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</w:tr>
      <w:tr>
        <w:trPr>
          <w:trHeight w:val="665" w:hRule="atLeast"/>
        </w:trPr>
        <w:tc>
          <w:tcPr>
            <w:tcW w:w="9479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</w:r>
          </w:p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3.- Ordena de mayor a menor utilizando los signos adecuados</w:t>
            </w:r>
          </w:p>
        </w:tc>
      </w:tr>
      <w:tr>
        <w:trPr>
          <w:trHeight w:val="338" w:hRule="atLeast"/>
        </w:trPr>
        <w:tc>
          <w:tcPr>
            <w:tcW w:w="479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a)</w:t>
            </w:r>
          </w:p>
        </w:tc>
        <w:tc>
          <w:tcPr>
            <w:tcW w:w="164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220" w:hanging="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25.358</w:t>
            </w:r>
          </w:p>
        </w:tc>
        <w:tc>
          <w:tcPr>
            <w:tcW w:w="20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right="400" w:hanging="0"/>
              <w:jc w:val="right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25.589</w:t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820" w:hanging="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25.894</w:t>
            </w:r>
          </w:p>
        </w:tc>
      </w:tr>
      <w:tr>
        <w:trPr>
          <w:trHeight w:val="670" w:hRule="atLeast"/>
        </w:trPr>
        <w:tc>
          <w:tcPr>
            <w:tcW w:w="479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b)</w:t>
            </w:r>
          </w:p>
        </w:tc>
        <w:tc>
          <w:tcPr>
            <w:tcW w:w="164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220" w:hanging="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547.862</w:t>
            </w:r>
          </w:p>
        </w:tc>
        <w:tc>
          <w:tcPr>
            <w:tcW w:w="142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547.353</w:t>
            </w:r>
          </w:p>
        </w:tc>
        <w:tc>
          <w:tcPr>
            <w:tcW w:w="5940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right="4880" w:hanging="0"/>
              <w:jc w:val="right"/>
              <w:rPr>
                <w:rFonts w:ascii="Comic Sans MS" w:hAnsi="Comic Sans MS" w:eastAsia="Comic Sans MS"/>
                <w:w w:val="98"/>
                <w:sz w:val="24"/>
              </w:rPr>
            </w:pPr>
            <w:r>
              <w:rPr>
                <w:rFonts w:eastAsia="Comic Sans MS" w:ascii="Comic Sans MS" w:hAnsi="Comic Sans MS"/>
                <w:w w:val="98"/>
                <w:sz w:val="24"/>
              </w:rPr>
              <w:t>547.298</w:t>
            </w:r>
          </w:p>
        </w:tc>
      </w:tr>
      <w:tr>
        <w:trPr>
          <w:trHeight w:val="1000" w:hRule="atLeast"/>
        </w:trPr>
        <w:tc>
          <w:tcPr>
            <w:tcW w:w="9479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4.- Rodea el número que se lea Seis millones sesenta mil seis</w:t>
            </w:r>
          </w:p>
        </w:tc>
      </w:tr>
      <w:tr>
        <w:trPr>
          <w:trHeight w:val="338" w:hRule="atLeast"/>
        </w:trPr>
        <w:tc>
          <w:tcPr>
            <w:tcW w:w="211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6.600.006</w:t>
            </w:r>
          </w:p>
        </w:tc>
        <w:tc>
          <w:tcPr>
            <w:tcW w:w="142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6.060.060</w:t>
            </w:r>
          </w:p>
        </w:tc>
        <w:tc>
          <w:tcPr>
            <w:tcW w:w="600" w:type="dxa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eastAsia="Times New Roman" w:ascii="Times New Roman" w:hAnsi="Times New Roman"/>
                <w:sz w:val="24"/>
              </w:rPr>
            </w:r>
          </w:p>
        </w:tc>
        <w:tc>
          <w:tcPr>
            <w:tcW w:w="534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before="0" w:after="200"/>
              <w:ind w:left="100" w:hanging="0"/>
              <w:rPr>
                <w:rFonts w:ascii="Comic Sans MS" w:hAnsi="Comic Sans MS" w:eastAsia="Comic Sans MS"/>
                <w:sz w:val="24"/>
              </w:rPr>
            </w:pPr>
            <w:r>
              <w:rPr>
                <w:rFonts w:eastAsia="Comic Sans MS" w:ascii="Comic Sans MS" w:hAnsi="Comic Sans MS"/>
                <w:sz w:val="24"/>
              </w:rPr>
              <w:t>6.060.006</w:t>
            </w:r>
          </w:p>
        </w:tc>
      </w:tr>
    </w:tbl>
    <w:p>
      <w:pPr>
        <w:pStyle w:val="Normal"/>
        <w:spacing w:lineRule="exact" w:line="2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5510530</wp:posOffset>
            </wp:positionH>
            <wp:positionV relativeFrom="paragraph">
              <wp:posOffset>-5511165</wp:posOffset>
            </wp:positionV>
            <wp:extent cx="440690" cy="51625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00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exact" w:line="245"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1e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LibreOffice/6.0.6.2$Windows_X86_64 LibreOffice_project/0c292870b25a325b5ed35f6b45599d2ea4458e77</Application>
  <Pages>1</Pages>
  <Words>70</Words>
  <Characters>1104</Characters>
  <CharactersWithSpaces>1148</CharactersWithSpaces>
  <Paragraphs>26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2020-04-13T09:28:00Z</dcterms:created>
  <dc:creator>Alfredo Salinas</dc:creator>
  <dc:description/>
  <dc:language>es-ES</dc:language>
  <cp:lastModifiedBy/>
  <dcterms:modified xsi:type="dcterms:W3CDTF">2020-04-14T08:52:55Z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