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B" w:rsidRDefault="00092602">
      <w:pPr>
        <w:rPr>
          <w:rFonts w:ascii="Comic Sans MS" w:hAnsi="Comic Sans MS"/>
          <w:b/>
          <w:sz w:val="24"/>
          <w:szCs w:val="24"/>
        </w:rPr>
      </w:pPr>
      <w:r w:rsidRPr="00092602">
        <w:rPr>
          <w:rFonts w:ascii="Comic Sans MS" w:hAnsi="Comic Sans MS"/>
          <w:b/>
          <w:sz w:val="24"/>
          <w:szCs w:val="24"/>
        </w:rPr>
        <w:t>TAREA 8 DE ABRIL SOCIALES</w:t>
      </w:r>
    </w:p>
    <w:p w:rsidR="00092602" w:rsidRDefault="000926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PÁGINA 57</w:t>
      </w:r>
    </w:p>
    <w:p w:rsidR="00092602" w:rsidRDefault="000926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1.-</w:t>
      </w:r>
    </w:p>
    <w:p w:rsidR="00092602" w:rsidRDefault="000926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092602">
        <w:rPr>
          <w:rFonts w:ascii="Comic Sans MS" w:hAnsi="Comic Sans MS"/>
          <w:sz w:val="24"/>
          <w:szCs w:val="24"/>
        </w:rPr>
        <w:t>La imagen A</w:t>
      </w:r>
      <w:r>
        <w:rPr>
          <w:rFonts w:ascii="Comic Sans MS" w:hAnsi="Comic Sans MS"/>
          <w:sz w:val="24"/>
          <w:szCs w:val="24"/>
        </w:rPr>
        <w:t xml:space="preserve"> corresponde a la periferia de una ciudad, pues en ella se ven edificios modernos y bastante altos, incluso un </w:t>
      </w:r>
      <w:proofErr w:type="spellStart"/>
      <w:r>
        <w:rPr>
          <w:rFonts w:ascii="Comic Sans MS" w:hAnsi="Comic Sans MS"/>
          <w:sz w:val="24"/>
          <w:szCs w:val="24"/>
        </w:rPr>
        <w:t>rascacielo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92602" w:rsidRDefault="000926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imagen B muestra un centro histórico en el que hay edificios antiguos </w:t>
      </w:r>
      <w:bookmarkStart w:id="0" w:name="_GoBack"/>
      <w:bookmarkEnd w:id="0"/>
      <w:proofErr w:type="gramStart"/>
      <w:r>
        <w:rPr>
          <w:rFonts w:ascii="Comic Sans MS" w:hAnsi="Comic Sans MS"/>
          <w:sz w:val="24"/>
          <w:szCs w:val="24"/>
        </w:rPr>
        <w:t>( el</w:t>
      </w:r>
      <w:proofErr w:type="gramEnd"/>
      <w:r>
        <w:rPr>
          <w:rFonts w:ascii="Comic Sans MS" w:hAnsi="Comic Sans MS"/>
          <w:sz w:val="24"/>
          <w:szCs w:val="24"/>
        </w:rPr>
        <w:t xml:space="preserve"> edificio del fondo es una iglesia o catedral), situados en calles estrechas y curvas.</w:t>
      </w:r>
    </w:p>
    <w:p w:rsidR="00092602" w:rsidRPr="00092602" w:rsidRDefault="000926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imagen C corresponde a un ensanche, pues presenta calles anchas y rectas y edificios altos, de más de cinco pisos, pero de aspecto más antiguos que la periferia.</w:t>
      </w:r>
    </w:p>
    <w:sectPr w:rsidR="00092602" w:rsidRPr="00092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3"/>
    <w:rsid w:val="00092602"/>
    <w:rsid w:val="00095C79"/>
    <w:rsid w:val="000C4356"/>
    <w:rsid w:val="001655BB"/>
    <w:rsid w:val="005074F1"/>
    <w:rsid w:val="00F0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2020-04-08T08:04:00Z</dcterms:created>
  <dcterms:modified xsi:type="dcterms:W3CDTF">2020-04-08T09:34:00Z</dcterms:modified>
</cp:coreProperties>
</file>