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497268" w:rsidP="00497268">
      <w:pPr>
        <w:jc w:val="center"/>
        <w:rPr>
          <w:b/>
          <w:sz w:val="32"/>
          <w:u w:val="single"/>
        </w:rPr>
      </w:pPr>
      <w:r w:rsidRPr="00497268">
        <w:rPr>
          <w:b/>
          <w:sz w:val="32"/>
          <w:u w:val="single"/>
        </w:rPr>
        <w:t>CORRECCIÓN PARA TRABAJAR MÁS LENGUA</w:t>
      </w:r>
    </w:p>
    <w:p w:rsidR="00497268" w:rsidRDefault="00497268" w:rsidP="00497268">
      <w:pPr>
        <w:rPr>
          <w:sz w:val="24"/>
        </w:rPr>
      </w:pPr>
    </w:p>
    <w:p w:rsidR="00497268" w:rsidRPr="00497268" w:rsidRDefault="00497268" w:rsidP="00497268">
      <w:pPr>
        <w:rPr>
          <w:b/>
          <w:sz w:val="24"/>
        </w:rPr>
      </w:pPr>
      <w:r w:rsidRPr="00497268">
        <w:rPr>
          <w:b/>
          <w:sz w:val="24"/>
        </w:rPr>
        <w:t>1.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Camarero, tráiganos la cuenta cuando pueda.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Por favor, Berta, cierra la ventana.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Hola, hija. ¿Cómo estás?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Compramos pan, leche y yogures.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Buenos días, Paco.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Gracias, Eloísa.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Escucha, piénsalo y decide.</w:t>
      </w:r>
    </w:p>
    <w:p w:rsidR="00497268" w:rsidRDefault="00497268" w:rsidP="0049726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Mamá, ¿A qué hora salimos?</w:t>
      </w:r>
      <w:bookmarkStart w:id="0" w:name="_GoBack"/>
      <w:bookmarkEnd w:id="0"/>
    </w:p>
    <w:p w:rsidR="00497268" w:rsidRPr="00497268" w:rsidRDefault="00497268" w:rsidP="00497268">
      <w:pPr>
        <w:rPr>
          <w:b/>
          <w:sz w:val="24"/>
        </w:rPr>
      </w:pPr>
      <w:r w:rsidRPr="00497268">
        <w:rPr>
          <w:b/>
          <w:sz w:val="24"/>
        </w:rPr>
        <w:t>2.</w:t>
      </w:r>
    </w:p>
    <w:p w:rsidR="00497268" w:rsidRDefault="00497268" w:rsidP="00497268">
      <w:pPr>
        <w:rPr>
          <w:sz w:val="24"/>
        </w:rPr>
      </w:pPr>
      <w:r>
        <w:rPr>
          <w:sz w:val="24"/>
        </w:rPr>
        <w:t>Sobre la mesa había dos cuadernos, tres reglas, tres lapiceros y 3 gomas.</w:t>
      </w:r>
    </w:p>
    <w:p w:rsidR="00497268" w:rsidRPr="00497268" w:rsidRDefault="00497268" w:rsidP="00497268">
      <w:pPr>
        <w:rPr>
          <w:b/>
          <w:sz w:val="24"/>
        </w:rPr>
      </w:pPr>
      <w:r w:rsidRPr="00497268">
        <w:rPr>
          <w:b/>
          <w:sz w:val="24"/>
        </w:rPr>
        <w:t>3.</w:t>
      </w:r>
    </w:p>
    <w:p w:rsidR="00497268" w:rsidRDefault="00497268" w:rsidP="0049726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A mi cumpleaños vinieron mis primos Luisa, Iván y Elena; mis vecinos Arturo, Andrés y Susana; y mis compañeros Quique, Pedro y Jesús.</w:t>
      </w:r>
    </w:p>
    <w:p w:rsidR="00497268" w:rsidRDefault="00497268" w:rsidP="0049726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En la exposición había una vitrina con pulseras, relojes y collares; una pared llena de fotos de la época; y otra vitrina con bastones, paraguas y sombrillas.</w:t>
      </w:r>
    </w:p>
    <w:p w:rsidR="00497268" w:rsidRPr="00497268" w:rsidRDefault="00497268" w:rsidP="0049726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Mi amiga tiene un dálmata, un mastín y un conejo; su hermano tiene un hámster, un canario y un gato; y su padre ha acogido a varios perros abandonados.</w:t>
      </w:r>
    </w:p>
    <w:sectPr w:rsidR="00497268" w:rsidRPr="0049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563B"/>
    <w:multiLevelType w:val="hybridMultilevel"/>
    <w:tmpl w:val="A516B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31D9E"/>
    <w:multiLevelType w:val="hybridMultilevel"/>
    <w:tmpl w:val="8B408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D35C6"/>
    <w:multiLevelType w:val="hybridMultilevel"/>
    <w:tmpl w:val="9468F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9ED"/>
    <w:multiLevelType w:val="hybridMultilevel"/>
    <w:tmpl w:val="98EC3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1"/>
    <w:rsid w:val="000B7615"/>
    <w:rsid w:val="00497268"/>
    <w:rsid w:val="00504BB1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2020-04-02T16:43:00Z</dcterms:created>
  <dcterms:modified xsi:type="dcterms:W3CDTF">2020-04-02T16:53:00Z</dcterms:modified>
</cp:coreProperties>
</file>